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0CF" w:rsidRDefault="002354C0">
      <w:r>
        <w:t xml:space="preserve">Pre-DSSQ Instructions: </w:t>
      </w:r>
    </w:p>
    <w:p w:rsidR="002354C0" w:rsidRDefault="002354C0" w:rsidP="002354C0">
      <w:pPr>
        <w:pStyle w:val="NormalWeb"/>
      </w:pPr>
      <w:r>
        <w:rPr>
          <w:sz w:val="22"/>
          <w:szCs w:val="20"/>
          <w:lang w:val="en-GB"/>
        </w:rPr>
        <w:t xml:space="preserve">Please answer </w:t>
      </w:r>
      <w:r>
        <w:rPr>
          <w:rStyle w:val="Strong"/>
          <w:sz w:val="22"/>
          <w:szCs w:val="20"/>
          <w:lang w:val="en-GB"/>
        </w:rPr>
        <w:t>every</w:t>
      </w:r>
      <w:r>
        <w:rPr>
          <w:sz w:val="22"/>
          <w:szCs w:val="20"/>
          <w:lang w:val="en-GB"/>
        </w:rPr>
        <w:t xml:space="preserve"> question below, even if you find it difficult.  Answer, as honestly as you can, what is true of you.  Please do not choose a reply just because it seems like the 'right thing to say'. Your answers will be kept entirely confidential.  Also, be sure to answer according to how you </w:t>
      </w:r>
      <w:r w:rsidRPr="00343958">
        <w:rPr>
          <w:b/>
          <w:sz w:val="22"/>
          <w:szCs w:val="20"/>
          <w:lang w:val="en-GB"/>
        </w:rPr>
        <w:t>FEEL</w:t>
      </w:r>
      <w:r w:rsidRPr="00343958">
        <w:rPr>
          <w:b/>
          <w:bCs/>
          <w:sz w:val="22"/>
          <w:szCs w:val="20"/>
          <w:lang w:val="en-GB"/>
        </w:rPr>
        <w:t xml:space="preserve"> RIGHT NOW</w:t>
      </w:r>
      <w:r w:rsidRPr="00343958">
        <w:rPr>
          <w:b/>
          <w:sz w:val="22"/>
          <w:szCs w:val="20"/>
          <w:lang w:val="en-GB"/>
        </w:rPr>
        <w:t>.</w:t>
      </w:r>
      <w:r>
        <w:rPr>
          <w:sz w:val="22"/>
          <w:szCs w:val="20"/>
          <w:lang w:val="en-GB"/>
        </w:rPr>
        <w:t xml:space="preserve"> Don't just put down how you usually feel. You should try and work quite quickly:  there is no need to think very hard about the answers.  The first answer you think of is usually the best.</w:t>
      </w:r>
    </w:p>
    <w:p w:rsidR="002354C0" w:rsidRDefault="002354C0" w:rsidP="002354C0">
      <w:pPr>
        <w:pStyle w:val="NormalWeb"/>
        <w:rPr>
          <w:lang w:val="en-GB"/>
        </w:rPr>
      </w:pPr>
      <w:r>
        <w:rPr>
          <w:lang w:val="en-GB"/>
        </w:rPr>
        <w:t xml:space="preserve">For each statement, circle an answer from 0 to 4, so as to indicate how accurately it describes your feelings </w:t>
      </w:r>
      <w:r>
        <w:rPr>
          <w:rStyle w:val="Strong"/>
          <w:lang w:val="en-GB"/>
        </w:rPr>
        <w:t>RIGHT NOW</w:t>
      </w:r>
      <w:r>
        <w:rPr>
          <w:lang w:val="en-GB"/>
        </w:rPr>
        <w:t>.</w:t>
      </w:r>
    </w:p>
    <w:p w:rsidR="002354C0" w:rsidRDefault="002354C0" w:rsidP="002354C0">
      <w:pPr>
        <w:pStyle w:val="NormalWeb"/>
      </w:pPr>
      <w:bookmarkStart w:id="0" w:name="_GoBack"/>
      <w:bookmarkEnd w:id="0"/>
    </w:p>
    <w:p w:rsidR="002354C0" w:rsidRDefault="002354C0">
      <w:r>
        <w:t xml:space="preserve">Post-DSSQ Instructions: </w:t>
      </w:r>
    </w:p>
    <w:p w:rsidR="002354C0" w:rsidRDefault="002354C0" w:rsidP="002354C0">
      <w:pPr>
        <w:pStyle w:val="NormalWeb"/>
      </w:pPr>
      <w:r>
        <w:rPr>
          <w:sz w:val="22"/>
          <w:szCs w:val="20"/>
          <w:lang w:val="en-GB"/>
        </w:rPr>
        <w:t xml:space="preserve">Please answer </w:t>
      </w:r>
      <w:r>
        <w:rPr>
          <w:rStyle w:val="Strong"/>
          <w:sz w:val="22"/>
          <w:szCs w:val="20"/>
          <w:lang w:val="en-GB"/>
        </w:rPr>
        <w:t>every</w:t>
      </w:r>
      <w:r>
        <w:rPr>
          <w:sz w:val="22"/>
          <w:szCs w:val="20"/>
          <w:lang w:val="en-GB"/>
        </w:rPr>
        <w:t xml:space="preserve"> question below, even if you find it difficult.  Answer, as honestly as you can, what is true of you.  Please do not choose a reply just because it seems like the 'right thing to say'. Your answers will be kept entirely confidential.  Also, be sure to answer according to how you </w:t>
      </w:r>
      <w:r w:rsidRPr="00343958">
        <w:rPr>
          <w:b/>
          <w:sz w:val="22"/>
          <w:szCs w:val="20"/>
          <w:lang w:val="en-GB"/>
        </w:rPr>
        <w:t>FEEL</w:t>
      </w:r>
      <w:r w:rsidRPr="00343958">
        <w:rPr>
          <w:b/>
          <w:bCs/>
          <w:sz w:val="22"/>
          <w:szCs w:val="20"/>
          <w:lang w:val="en-GB"/>
        </w:rPr>
        <w:t xml:space="preserve"> RIGHT NOW</w:t>
      </w:r>
      <w:r w:rsidRPr="00343958">
        <w:rPr>
          <w:b/>
          <w:sz w:val="22"/>
          <w:szCs w:val="20"/>
          <w:lang w:val="en-GB"/>
        </w:rPr>
        <w:t>.</w:t>
      </w:r>
      <w:r>
        <w:rPr>
          <w:sz w:val="22"/>
          <w:szCs w:val="20"/>
          <w:lang w:val="en-GB"/>
        </w:rPr>
        <w:t xml:space="preserve"> Don't just put down how you usually feel. You should try and work quite quickly:  there is no need to think very hard about the answers.  The first answer you think of is usually the best.</w:t>
      </w:r>
    </w:p>
    <w:p w:rsidR="002354C0" w:rsidRDefault="002354C0" w:rsidP="002354C0">
      <w:pPr>
        <w:pStyle w:val="NormalWeb"/>
      </w:pPr>
      <w:r>
        <w:rPr>
          <w:lang w:val="en-GB"/>
        </w:rPr>
        <w:t xml:space="preserve">For each statement, circle an answer from 0 to 4, so as to indicate how accurately it describes your feelings </w:t>
      </w:r>
      <w:r>
        <w:rPr>
          <w:rStyle w:val="Strong"/>
          <w:lang w:val="en-GB"/>
        </w:rPr>
        <w:t>RIGHT NOW</w:t>
      </w:r>
      <w:r>
        <w:rPr>
          <w:lang w:val="en-GB"/>
        </w:rPr>
        <w:t>.</w:t>
      </w:r>
    </w:p>
    <w:p w:rsidR="002354C0" w:rsidRDefault="002354C0"/>
    <w:sectPr w:rsidR="00235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C0"/>
    <w:rsid w:val="002354C0"/>
    <w:rsid w:val="006C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AEE16-6E2B-4154-9539-D5D1F6A7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54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Neigel, Alexis R CTR</dc:creator>
  <cp:keywords/>
  <dc:description/>
  <cp:lastModifiedBy>Neigel, Alexis R CTR</cp:lastModifiedBy>
  <cp:revision>1</cp:revision>
  <dcterms:created xsi:type="dcterms:W3CDTF">2017-09-27T14:44:00Z</dcterms:created>
  <dcterms:modified xsi:type="dcterms:W3CDTF">2017-09-27T14:45:00Z</dcterms:modified>
</cp:coreProperties>
</file>